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FE14A" w14:textId="50C36214" w:rsidR="00C32ED6" w:rsidRPr="00A8141F" w:rsidRDefault="00C32ED6" w:rsidP="00F527EC">
      <w:pPr>
        <w:spacing w:after="0"/>
        <w:jc w:val="center"/>
        <w:rPr>
          <w:rFonts w:ascii="Arial Black" w:hAnsi="Arial Black"/>
          <w:sz w:val="40"/>
          <w:szCs w:val="40"/>
          <w:lang w:eastAsia="en-GB"/>
        </w:rPr>
      </w:pPr>
      <w:r w:rsidRPr="00A8141F">
        <w:rPr>
          <w:rFonts w:ascii="Arial Black" w:eastAsia="Times New Roman" w:hAnsi="Arial Black" w:cs="Arial"/>
          <w:b/>
          <w:bCs/>
          <w:color w:val="00D8E7"/>
          <w:kern w:val="0"/>
          <w:sz w:val="40"/>
          <w:szCs w:val="40"/>
          <w:lang w:eastAsia="en-GB"/>
          <w14:ligatures w14:val="none"/>
        </w:rPr>
        <w:t>PROMISED CARE LTD</w:t>
      </w:r>
    </w:p>
    <w:p w14:paraId="39E19018" w14:textId="30D156E8" w:rsidR="001E3452" w:rsidRPr="00F527EC" w:rsidRDefault="4CB77FDB" w:rsidP="00C32ED6">
      <w:pPr>
        <w:spacing w:after="0" w:line="240" w:lineRule="auto"/>
        <w:outlineLvl w:val="2"/>
        <w:rPr>
          <w:rFonts w:ascii="Arial Black" w:eastAsia="Times New Roman" w:hAnsi="Arial Black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527EC">
        <w:rPr>
          <w:rFonts w:ascii="Arial Black" w:eastAsia="Times New Roman" w:hAnsi="Arial Black" w:cs="Arial"/>
          <w:b/>
          <w:bCs/>
          <w:kern w:val="0"/>
          <w:sz w:val="36"/>
          <w:szCs w:val="36"/>
          <w:lang w:eastAsia="en-GB"/>
          <w14:ligatures w14:val="none"/>
        </w:rPr>
        <w:t xml:space="preserve">ABOUT US       </w:t>
      </w:r>
      <w:r w:rsidRPr="00F527EC">
        <w:rPr>
          <w:rFonts w:ascii="Arial Black" w:eastAsia="Times New Roman" w:hAnsi="Arial Black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6974D3" w:rsidRPr="00382692" w14:paraId="7DF58130" w14:textId="77777777" w:rsidTr="65D9D189">
        <w:tc>
          <w:tcPr>
            <w:tcW w:w="107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CCA4D91" w14:textId="77777777" w:rsidR="006974D3" w:rsidRPr="00382692" w:rsidRDefault="006974D3" w:rsidP="00382692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We Recruit &amp; Train Vetted Health Care Assistants to work with Vulnerable adults 18+</w:t>
            </w:r>
          </w:p>
          <w:p w14:paraId="280EA9FD" w14:textId="289DA8BC" w:rsidR="006974D3" w:rsidRPr="00382692" w:rsidRDefault="48D98478" w:rsidP="006974D3">
            <w:pPr>
              <w:spacing w:before="60" w:after="60"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We are 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CQC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Registered (CQC),</w:t>
            </w:r>
            <w:r w:rsidR="003F4C7E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but we have not yet been inspected.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e provide 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care and support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to vulnerable people living in</w:t>
            </w:r>
            <w:r w:rsidR="003F4C7E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th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</w:t>
            </w:r>
            <w:r w:rsidR="003F4C7E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Community</w:t>
            </w:r>
            <w:r w:rsidR="00F6248B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559C218E" w14:textId="77777777" w:rsidR="006974D3" w:rsidRPr="00382692" w:rsidRDefault="006974D3" w:rsidP="006974D3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"/>
                <w:szCs w:val="2"/>
                <w:lang w:eastAsia="en-GB"/>
                <w14:ligatures w14:val="none"/>
              </w:rPr>
            </w:pPr>
          </w:p>
          <w:p w14:paraId="006F8BEB" w14:textId="796FCFD9" w:rsidR="002D320D" w:rsidRPr="00382692" w:rsidRDefault="0092049D" w:rsidP="00382692">
            <w:pPr>
              <w:spacing w:line="240" w:lineRule="auto"/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WE PROVIDE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DOMICILIARY CARE 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SERVICES 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FOR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 SOCIAL</w:t>
            </w:r>
            <w:r w:rsidR="00503A53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 SERVICES</w:t>
            </w:r>
            <w:r w:rsidR="7FAE089A" w:rsidRPr="00382692"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46C1CA7C" w:rsidRPr="00382692"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FUNDED</w:t>
            </w:r>
            <w:r>
              <w:rPr>
                <w:rFonts w:ascii="Arial Black" w:eastAsia="Times New Roman" w:hAnsi="Arial Black" w:cs="Arial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 CLIENTS AND PRIVATE  FUNDED CLIENTS</w:t>
            </w:r>
            <w:r>
              <w:rPr>
                <w:rFonts w:ascii="Arial Black" w:eastAsia="Times New Roman" w:hAnsi="Arial Black" w:cs="Arial"/>
                <w:b/>
                <w:bCs/>
                <w:color w:val="00B0F0"/>
                <w:kern w:val="0"/>
                <w:sz w:val="28"/>
                <w:szCs w:val="28"/>
                <w:lang w:eastAsia="en-GB"/>
                <w14:ligatures w14:val="none"/>
              </w:rPr>
              <w:t>(SELF FUNDED):</w:t>
            </w:r>
          </w:p>
          <w:p w14:paraId="52576E57" w14:textId="12757DE3" w:rsidR="002D320D" w:rsidRDefault="002D698B" w:rsidP="002D320D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Domiciliary Care for</w:t>
            </w:r>
            <w:r w:rsidR="2E2182EE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people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with Palliative care needs.</w:t>
            </w:r>
          </w:p>
          <w:p w14:paraId="6C8BF841" w14:textId="6D82836D" w:rsidR="00382692" w:rsidRDefault="00382692" w:rsidP="002D320D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B8000E" w:rsidRPr="001635DD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People</w:t>
            </w:r>
            <w:r w:rsidRPr="001635DD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who require </w:t>
            </w:r>
            <w:r w:rsidR="00B8000E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support with </w:t>
            </w: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astronomy tubes (</w:t>
            </w: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G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-tube)</w:t>
            </w:r>
            <w:r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57386746" w14:textId="77777777" w:rsidR="00382692" w:rsidRPr="00382692" w:rsidRDefault="00382692" w:rsidP="00382692">
            <w:pPr>
              <w:spacing w:line="240" w:lineRule="auto"/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>People with Motor-Neuron Disease End Stage.</w:t>
            </w:r>
          </w:p>
          <w:p w14:paraId="3D7F49A0" w14:textId="6E3FFFE0" w:rsidR="00382692" w:rsidRPr="00382692" w:rsidRDefault="00382692" w:rsidP="002D320D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82692">
              <w:rPr>
                <w:rFonts w:ascii="Arial Black" w:hAnsi="Arial Black" w:cs="Times New Roman"/>
                <w:b/>
                <w:bCs/>
                <w:sz w:val="28"/>
                <w:szCs w:val="28"/>
              </w:rPr>
              <w:t xml:space="preserve">Any client with multiple and complex care needs </w:t>
            </w:r>
          </w:p>
          <w:p w14:paraId="7F30F3BE" w14:textId="6A4E5E8A" w:rsidR="002D320D" w:rsidRPr="00382692" w:rsidRDefault="002D698B" w:rsidP="002D320D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Mild to Moderate Mental Health Needs.</w:t>
            </w:r>
          </w:p>
          <w:p w14:paraId="739A3523" w14:textId="6EABA6F3" w:rsidR="006974D3" w:rsidRPr="00382692" w:rsidRDefault="002D698B" w:rsidP="00382692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Extra Care </w:t>
            </w:r>
            <w:r w:rsidR="0092049D" w:rsidRPr="0092049D"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28"/>
                <w:szCs w:val="28"/>
                <w:lang w:eastAsia="en-GB"/>
                <w14:ligatures w14:val="none"/>
              </w:rPr>
              <w:t>ONE-ON-ONE</w:t>
            </w:r>
            <w:r w:rsidR="25F004D9" w:rsidRPr="0092049D"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support </w:t>
            </w:r>
            <w:r w:rsidR="00503A53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at 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Home</w:t>
            </w:r>
            <w:r w:rsidR="00B8000E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or in Nursing Homes</w:t>
            </w:r>
            <w:r w:rsidR="7FAE089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</w:tc>
      </w:tr>
    </w:tbl>
    <w:p w14:paraId="7722C3D4" w14:textId="77777777" w:rsidR="006974D3" w:rsidRPr="00382692" w:rsidRDefault="006974D3" w:rsidP="001E3452">
      <w:pPr>
        <w:spacing w:before="60" w:after="60" w:line="240" w:lineRule="auto"/>
        <w:rPr>
          <w:rFonts w:ascii="Arial Black" w:eastAsia="Times New Roman" w:hAnsi="Arial Black" w:cs="Times New Roman"/>
          <w:b/>
          <w:bCs/>
          <w:kern w:val="0"/>
          <w:sz w:val="2"/>
          <w:szCs w:val="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6974D3" w:rsidRPr="00382692" w14:paraId="1F4DC3C9" w14:textId="77777777" w:rsidTr="65D9D189">
        <w:tc>
          <w:tcPr>
            <w:tcW w:w="107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172F15AC" w14:textId="1C0449F4" w:rsidR="006974D3" w:rsidRPr="00275CE7" w:rsidRDefault="006974D3" w:rsidP="00275CE7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PERSONAL CARE &amp; OTHER ACTIVITIES OF DAILY LIVING (ADLs).</w:t>
            </w:r>
            <w:r w:rsidR="34B40289" w:rsidRPr="00382692">
              <w:rPr>
                <w:rFonts w:ascii="Arial Black" w:eastAsia="Times New Roman" w:hAnsi="Arial Black" w:cs="Times New Roman"/>
                <w:b/>
                <w:bCs/>
                <w:sz w:val="28"/>
                <w:szCs w:val="28"/>
                <w:lang w:eastAsia="en-GB"/>
              </w:rPr>
              <w:t xml:space="preserve"> </w:t>
            </w:r>
          </w:p>
          <w:p w14:paraId="794FCCC5" w14:textId="2B94A07A" w:rsidR="006974D3" w:rsidRPr="00382692" w:rsidRDefault="002D698B" w:rsidP="65D9D189">
            <w:pPr>
              <w:spacing w:line="240" w:lineRule="auto"/>
              <w:jc w:val="both"/>
              <w:rPr>
                <w:rFonts w:ascii="Arial Black" w:eastAsia="Arial Black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277EF46F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>Catheter</w:t>
            </w:r>
            <w:r w:rsidR="00C32ED6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 xml:space="preserve"> </w:t>
            </w:r>
            <w:r w:rsidR="00275CE7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 xml:space="preserve"> care</w:t>
            </w:r>
            <w:r w:rsidR="277EF46F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>,</w:t>
            </w:r>
            <w:r w:rsidR="00503A53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 xml:space="preserve"> </w:t>
            </w:r>
            <w:r w:rsidR="277EF46F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>Colostomy Bags,</w:t>
            </w:r>
            <w:r w:rsidR="3DA592D3" w:rsidRPr="00382692">
              <w:rPr>
                <w:rFonts w:ascii="Arial Black" w:eastAsia="Arial Black" w:hAnsi="Arial Black" w:cs="Times New Roman"/>
                <w:b/>
                <w:bCs/>
                <w:sz w:val="28"/>
                <w:szCs w:val="28"/>
              </w:rPr>
              <w:t xml:space="preserve"> Ileostomy, and much more.</w:t>
            </w:r>
          </w:p>
          <w:p w14:paraId="0B777315" w14:textId="44EFC465" w:rsidR="006974D3" w:rsidRPr="00382692" w:rsidRDefault="002D698B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One- On- On Support to people with </w:t>
            </w:r>
            <w:r w:rsidR="16585FB3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Challenging needs </w:t>
            </w:r>
            <w:r w:rsidR="1A9512A0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at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Homes,</w:t>
            </w:r>
          </w:p>
          <w:p w14:paraId="486E1555" w14:textId="3971973A" w:rsidR="006974D3" w:rsidRPr="00382692" w:rsidRDefault="002D698B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We provide 24 hours Live-in Care to any vulnerable </w:t>
            </w:r>
            <w:r w:rsidR="729D777E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person.</w:t>
            </w:r>
          </w:p>
          <w:p w14:paraId="42354030" w14:textId="77777777" w:rsidR="006974D3" w:rsidRPr="00382692" w:rsidRDefault="006974D3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 provide support to and from GP Appointments.</w:t>
            </w:r>
          </w:p>
          <w:p w14:paraId="0FEC3C5E" w14:textId="77777777" w:rsidR="006974D3" w:rsidRPr="00382692" w:rsidRDefault="006974D3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We support clients to and from scheduled hospital appointments.  </w:t>
            </w:r>
          </w:p>
          <w:p w14:paraId="74D4AE33" w14:textId="44AAF9DA" w:rsidR="006974D3" w:rsidRPr="00382692" w:rsidRDefault="002D698B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We provide support </w:t>
            </w:r>
            <w:r w:rsidR="2E729022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on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admission in hospital, until yo</w:t>
            </w:r>
            <w:r w:rsidR="00B8000E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discharged.</w:t>
            </w:r>
          </w:p>
          <w:p w14:paraId="69F4F39F" w14:textId="089A84FA" w:rsidR="006974D3" w:rsidRPr="00382692" w:rsidRDefault="002D698B" w:rsidP="00275CE7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sz w:val="28"/>
                <w:szCs w:val="28"/>
                <w:lang w:eastAsia="en-GB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We </w:t>
            </w:r>
            <w:r w:rsidR="23FFD4B4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will 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provide </w:t>
            </w:r>
            <w:r w:rsidR="16D841B6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 care Assistant to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accompani</w:t>
            </w:r>
            <w:r w:rsidR="190F62F3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ed </w:t>
            </w:r>
            <w:r w:rsidR="3CB1A350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you </w:t>
            </w:r>
            <w:r w:rsidR="190F62F3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on holiday </w:t>
            </w:r>
            <w:r w:rsidR="6447DF1D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in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2DE9FC9C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UK to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visit friends, relatives,</w:t>
            </w:r>
            <w:r w:rsidR="0B828F2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exotic places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or Cruises.</w:t>
            </w:r>
          </w:p>
          <w:p w14:paraId="76791CAB" w14:textId="2C85CEE8" w:rsidR="006974D3" w:rsidRPr="00382692" w:rsidRDefault="002D698B" w:rsidP="006974D3">
            <w:pPr>
              <w:spacing w:line="240" w:lineRule="auto"/>
              <w:jc w:val="both"/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mc:AlternateContent>
                  <mc:Choice Requires="w16se">
                    <w:rFonts w:ascii="Arial Black" w:hAnsi="Arial Black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color w:val="00B0F0"/>
                <w:sz w:val="28"/>
                <w:szCs w:val="2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61B06B03" w:rsidRPr="00382692">
              <w:rPr>
                <w:rFonts w:ascii="Arial Black" w:eastAsia="Segoe UI Emoji" w:hAnsi="Arial Black" w:cs="Times New Roman"/>
                <w:b/>
                <w:bCs/>
                <w:sz w:val="28"/>
                <w:szCs w:val="28"/>
              </w:rPr>
              <w:t>S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upport with cleaning, </w:t>
            </w:r>
            <w:r w:rsidR="040EE8D2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Laundry</w:t>
            </w:r>
            <w:r w:rsidR="15E847BA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, </w:t>
            </w:r>
            <w:r w:rsidR="48D98478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Shopping according to choice.</w:t>
            </w:r>
          </w:p>
        </w:tc>
      </w:tr>
    </w:tbl>
    <w:p w14:paraId="46862237" w14:textId="77777777" w:rsidR="006974D3" w:rsidRPr="00382692" w:rsidRDefault="006974D3" w:rsidP="001E3452">
      <w:pPr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"/>
          <w:szCs w:val="2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2"/>
      </w:tblGrid>
      <w:tr w:rsidR="006974D3" w:rsidRPr="00382692" w14:paraId="7BBF8B44" w14:textId="77777777" w:rsidTr="65D9D189">
        <w:tc>
          <w:tcPr>
            <w:tcW w:w="1075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E7A7AA3" w14:textId="5C7EC402" w:rsidR="003001FE" w:rsidRPr="00382692" w:rsidRDefault="48D98478" w:rsidP="006F6DEB">
            <w:pPr>
              <w:spacing w:before="40" w:after="40" w:line="240" w:lineRule="auto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</w:t>
            </w:r>
            <w:r w:rsidR="6CE3E3E7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 value your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input on how you would like us to provide your care, we will draw up a care plan. We will Risk Assess your Care needs and Provide a Suitable Care worker for your Needs. We would carry </w:t>
            </w:r>
            <w:r w:rsidR="7E1A37D1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out Regular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Spot Checks, both telephone and face to </w:t>
            </w:r>
            <w:r w:rsidR="3E052490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face, to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make sure you are satisfied with the quality of care you are receiving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Any changes in your care </w:t>
            </w:r>
            <w:r w:rsidR="567B27D3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needs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or health, will be communicated to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all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relevant people involved in your care.</w:t>
            </w:r>
          </w:p>
        </w:tc>
      </w:tr>
    </w:tbl>
    <w:p w14:paraId="6650B5BF" w14:textId="7CCA31D4" w:rsidR="65D9D189" w:rsidRPr="00382692" w:rsidRDefault="65D9D189" w:rsidP="006F6DEB">
      <w:pPr>
        <w:spacing w:before="40" w:after="40" w:line="240" w:lineRule="auto"/>
        <w:ind w:firstLine="720"/>
        <w:jc w:val="both"/>
        <w:rPr>
          <w:rFonts w:ascii="Arial Black" w:hAnsi="Arial Black"/>
          <w:b/>
          <w:bCs/>
          <w:sz w:val="2"/>
          <w:szCs w:val="2"/>
        </w:rPr>
      </w:pPr>
    </w:p>
    <w:p w14:paraId="024FBA9F" w14:textId="77777777" w:rsidR="00C32ED6" w:rsidRPr="00382692" w:rsidRDefault="00C32ED6" w:rsidP="006F6DEB">
      <w:pPr>
        <w:spacing w:before="40" w:after="40" w:line="240" w:lineRule="auto"/>
        <w:jc w:val="both"/>
        <w:rPr>
          <w:rFonts w:ascii="Arial Black" w:hAnsi="Arial Black"/>
          <w:b/>
          <w:bCs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2"/>
      </w:tblGrid>
      <w:tr w:rsidR="00FC772A" w:rsidRPr="00382692" w14:paraId="5F57CF63" w14:textId="77777777" w:rsidTr="00E3621A">
        <w:trPr>
          <w:trHeight w:val="844"/>
        </w:trPr>
        <w:tc>
          <w:tcPr>
            <w:tcW w:w="1067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3A440A9C" w14:textId="6B2965C4" w:rsidR="002D698B" w:rsidRPr="00382692" w:rsidRDefault="792CE36C" w:rsidP="00E3621A">
            <w:pPr>
              <w:spacing w:beforeLines="60" w:before="144" w:afterLines="60" w:after="144" w:line="240" w:lineRule="auto"/>
              <w:rPr>
                <w:rFonts w:ascii="Arial Black" w:eastAsia="Times New Roman" w:hAnsi="Arial Black" w:cs="Times New Roman"/>
                <w:b/>
                <w:bCs/>
                <w:color w:val="92D05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8"/>
                <w:szCs w:val="28"/>
                <w:lang w:eastAsia="en-GB"/>
                <w14:ligatures w14:val="none"/>
              </w:rPr>
              <w:t>WE HAVE CARE WORKERS FROM DIVERSE ETHNIC BACKGROUNDS WHO SPEAK</w:t>
            </w:r>
            <w:r w:rsidR="00D44596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8"/>
                <w:szCs w:val="28"/>
                <w:lang w:eastAsia="en-GB"/>
                <w14:ligatures w14:val="none"/>
              </w:rPr>
              <w:t xml:space="preserve"> ENGLISH.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8"/>
                <w:szCs w:val="28"/>
                <w:lang w:eastAsia="en-GB"/>
                <w14:ligatures w14:val="none"/>
              </w:rPr>
              <w:t xml:space="preserve">  </w:t>
            </w:r>
          </w:p>
        </w:tc>
      </w:tr>
    </w:tbl>
    <w:p w14:paraId="08665421" w14:textId="2AFAA7B6" w:rsidR="001E3452" w:rsidRPr="00382692" w:rsidRDefault="001E3452" w:rsidP="00E3621A">
      <w:pPr>
        <w:spacing w:beforeLines="60" w:before="144" w:afterLines="60" w:after="144" w:line="240" w:lineRule="auto"/>
        <w:jc w:val="both"/>
        <w:rPr>
          <w:rFonts w:ascii="Arial Black" w:eastAsia="Times New Roman" w:hAnsi="Arial Black" w:cs="Times New Roman"/>
          <w:b/>
          <w:bCs/>
          <w:kern w:val="0"/>
          <w:sz w:val="10"/>
          <w:szCs w:val="10"/>
          <w:lang w:eastAsia="en-GB"/>
          <w14:ligatures w14:val="none"/>
        </w:rPr>
      </w:pPr>
    </w:p>
    <w:tbl>
      <w:tblPr>
        <w:tblStyle w:val="TableGrid"/>
        <w:tblW w:w="10592" w:type="dxa"/>
        <w:tblInd w:w="-5" w:type="dxa"/>
        <w:tblLook w:val="04A0" w:firstRow="1" w:lastRow="0" w:firstColumn="1" w:lastColumn="0" w:noHBand="0" w:noVBand="1"/>
      </w:tblPr>
      <w:tblGrid>
        <w:gridCol w:w="10592"/>
      </w:tblGrid>
      <w:tr w:rsidR="001E3452" w:rsidRPr="00382692" w14:paraId="01023079" w14:textId="77777777" w:rsidTr="65D9D189">
        <w:tc>
          <w:tcPr>
            <w:tcW w:w="105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58B63035" w14:textId="66CADD7A" w:rsidR="001E3452" w:rsidRPr="00382692" w:rsidRDefault="1CEEAEE6" w:rsidP="00E3621A">
            <w:pPr>
              <w:spacing w:beforeLines="60" w:before="144" w:afterLines="60" w:after="144" w:line="240" w:lineRule="auto"/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lastRenderedPageBreak/>
              <w:t>WHAT KIND OF SHIFTS DO WE COVER</w:t>
            </w:r>
            <w:r w:rsidR="061C8F71"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?</w:t>
            </w:r>
            <w:r w:rsidR="061C8F71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32"/>
                <w:szCs w:val="32"/>
                <w:lang w:eastAsia="en-GB"/>
                <w14:ligatures w14:val="none"/>
              </w:rPr>
              <w:t xml:space="preserve">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   </w:t>
            </w:r>
          </w:p>
          <w:p w14:paraId="0E01BD52" w14:textId="24BC1716" w:rsidR="00275CE7" w:rsidRDefault="1CEEAEE6" w:rsidP="00E3621A">
            <w:pPr>
              <w:spacing w:beforeLines="60" w:before="144" w:afterLines="60" w:after="144"/>
              <w:ind w:left="11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We have a large pool of Health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are Assistants,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who are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Overseas qualified Nurses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, However, are trained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in the UK 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to work 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as Health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care Assistants,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</w:p>
          <w:p w14:paraId="60644043" w14:textId="5731A8B7" w:rsidR="001E3452" w:rsidRPr="00382692" w:rsidRDefault="1CEEAEE6" w:rsidP="00E3621A">
            <w:pPr>
              <w:spacing w:beforeLines="60" w:before="144" w:afterLines="60" w:after="144"/>
              <w:ind w:left="11"/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Mental Health Nurses, and Community Nurses on part-time or Bank Staff, </w:t>
            </w:r>
            <w:r w:rsidR="00275CE7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all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are available to work 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at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short notice in your area</w:t>
            </w:r>
            <w:r w:rsidR="00D44596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</w:tc>
      </w:tr>
      <w:tr w:rsidR="001E3452" w:rsidRPr="00382692" w14:paraId="7D241EFA" w14:textId="77777777" w:rsidTr="65D9D189">
        <w:tc>
          <w:tcPr>
            <w:tcW w:w="105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4C0A352C" w14:textId="0BB84D36" w:rsidR="001E3452" w:rsidRPr="00382692" w:rsidRDefault="001E3452" w:rsidP="00275CE7">
            <w:pPr>
              <w:spacing w:line="240" w:lineRule="auto"/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WE CAN COVER </w:t>
            </w:r>
            <w:r w:rsidR="00417EBB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 xml:space="preserve">CARE VISITS AT HOME, WITH 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0000" w:themeColor="text1"/>
                <w:kern w:val="0"/>
                <w:sz w:val="28"/>
                <w:szCs w:val="28"/>
                <w:lang w:eastAsia="en-GB"/>
                <w14:ligatures w14:val="none"/>
              </w:rPr>
              <w:t>A MINIMUM OF:</w:t>
            </w:r>
          </w:p>
          <w:p w14:paraId="5FD78514" w14:textId="2C4CB6C8" w:rsidR="007C74F1" w:rsidRDefault="009B79EE" w:rsidP="00382692">
            <w:pPr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Hr,</w:t>
            </w: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</w:t>
            </w:r>
            <w:r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7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Hrs,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 xml:space="preserve">Hrs, and 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24</w:t>
            </w:r>
            <w:r w:rsidR="001E3452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Hrs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  <w:r w:rsidR="00275CE7"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7BC62506" w14:textId="0BE05640" w:rsidR="00C32ED6" w:rsidRPr="00382692" w:rsidRDefault="00E3621A" w:rsidP="00382692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3621A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WE CHARGE A FLATE RATE WHICH INCLUDES SAT</w:t>
            </w: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URDAYS</w:t>
            </w:r>
            <w:r w:rsidRPr="00E3621A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 xml:space="preserve"> &amp; SUN</w:t>
            </w:r>
            <w:r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4"/>
                <w:szCs w:val="24"/>
                <w:lang w:eastAsia="en-GB"/>
                <w14:ligatures w14:val="none"/>
              </w:rPr>
              <w:t>DAYS</w:t>
            </w:r>
            <w:r w:rsidR="00A8141F" w:rsidRPr="00737D0C">
              <w:rPr>
                <w:rFonts w:ascii="Arial Black" w:eastAsia="Times New Roman" w:hAnsi="Arial Black" w:cs="Times New Roman"/>
                <w:b/>
                <w:bCs/>
                <w:color w:val="C00000"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58B48CE6" w14:textId="7C41B70D" w:rsidR="00C32ED6" w:rsidRPr="00A8141F" w:rsidRDefault="001E3452" w:rsidP="00382692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Live-In Care</w:t>
            </w:r>
            <w:r w:rsid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24 Hr.</w:t>
            </w: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Rotating shifts</w:t>
            </w:r>
            <w:r w:rsid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for all Rotating shifts</w:t>
            </w:r>
            <w:r w:rsidR="00C32ED6"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70F280EF" w14:textId="75A1D52F" w:rsidR="00C32ED6" w:rsidRPr="00A8141F" w:rsidRDefault="001E3452" w:rsidP="00382692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Respite care</w:t>
            </w:r>
            <w:r w:rsid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on short notice to give main carer a break</w:t>
            </w:r>
            <w:r w:rsidR="00C32ED6"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50679B11" w14:textId="65D29F63" w:rsidR="00C32ED6" w:rsidRPr="00A8141F" w:rsidRDefault="001E3452" w:rsidP="00382692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Temporary Staffing (Long and Short Term)</w:t>
            </w:r>
            <w:r w:rsidR="00C32ED6"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7CBF2A0D" w14:textId="467B63FF" w:rsidR="00C32ED6" w:rsidRPr="00A8141F" w:rsidRDefault="001E3452" w:rsidP="00382692">
            <w:pPr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Block Bookings</w:t>
            </w:r>
            <w:r w:rsidR="00C32ED6"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.</w:t>
            </w:r>
          </w:p>
          <w:p w14:paraId="1E494D38" w14:textId="31B4B637" w:rsidR="001E3452" w:rsidRPr="00382692" w:rsidRDefault="001E3452" w:rsidP="00382692">
            <w:pPr>
              <w:rPr>
                <w:rFonts w:ascii="Arial Black" w:eastAsia="Times New Roman" w:hAnsi="Arial Black" w:cs="Times New Roman"/>
                <w:b/>
                <w:bCs/>
                <w:color w:val="00B0F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A8141F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Permanent Placements.</w:t>
            </w:r>
          </w:p>
        </w:tc>
      </w:tr>
      <w:tr w:rsidR="001E3452" w:rsidRPr="00382692" w14:paraId="53D2D2A5" w14:textId="77777777" w:rsidTr="65D9D189">
        <w:tc>
          <w:tcPr>
            <w:tcW w:w="10592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6DC56184" w14:textId="77777777" w:rsidR="001E3452" w:rsidRPr="00382692" w:rsidRDefault="1CEEAEE6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Interested to use our services?</w:t>
            </w:r>
          </w:p>
          <w:p w14:paraId="037168DD" w14:textId="77777777" w:rsidR="00C32ED6" w:rsidRPr="00382692" w:rsidRDefault="1CEEAEE6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  <w:t xml:space="preserve">OUR SERVICES ARE AVAILABLE 24 HOURS A DAY, 7 days a week, 365 DAYS A YEAR. </w:t>
            </w:r>
          </w:p>
          <w:p w14:paraId="46C14A8F" w14:textId="5759235D" w:rsidR="00C32ED6" w:rsidRPr="00382692" w:rsidRDefault="1CEEAEE6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Office Tel: 0208-842-3329 </w:t>
            </w:r>
          </w:p>
          <w:p w14:paraId="483AF92B" w14:textId="70D4644C" w:rsidR="001E3452" w:rsidRPr="00382692" w:rsidRDefault="1CEEAEE6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Email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    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387BBA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hyperlink r:id="rId5" w:history="1">
              <w:r w:rsidR="00387BBA" w:rsidRPr="008477FE">
                <w:rPr>
                  <w:rStyle w:val="Hyperlink"/>
                  <w:rFonts w:ascii="Arial Black" w:eastAsia="Times New Roman" w:hAnsi="Arial Black" w:cs="Times New Roman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info@promisedcare.co.uk</w:t>
              </w:r>
            </w:hyperlink>
            <w:r w:rsidR="00387BBA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r w:rsidR="00C843C5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</w:t>
            </w:r>
            <w:hyperlink r:id="rId6" w:history="1">
              <w:r w:rsidR="00C843C5" w:rsidRPr="008477FE">
                <w:rPr>
                  <w:rStyle w:val="Hyperlink"/>
                  <w:rFonts w:ascii="Arial Black" w:eastAsia="Times New Roman" w:hAnsi="Arial Black" w:cs="Times New Roman"/>
                  <w:b/>
                  <w:bCs/>
                  <w:kern w:val="0"/>
                  <w:sz w:val="28"/>
                  <w:szCs w:val="28"/>
                  <w:lang w:eastAsia="en-GB"/>
                  <w14:ligatures w14:val="none"/>
                </w:rPr>
                <w:t>www.promisedcare.co.uk</w:t>
              </w:r>
            </w:hyperlink>
          </w:p>
          <w:p w14:paraId="1975B5F9" w14:textId="5BA6184C" w:rsidR="001E3452" w:rsidRPr="00382692" w:rsidRDefault="1CEEAEE6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kern w:val="0"/>
                <w:sz w:val="32"/>
                <w:szCs w:val="32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Address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   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 xml:space="preserve">: </w:t>
            </w:r>
            <w:r w:rsidR="00387BBA">
              <w:rPr>
                <w:rFonts w:ascii="Arial Black" w:eastAsia="Times New Roman" w:hAnsi="Arial Black" w:cs="Times New Roman"/>
                <w:b/>
                <w:bCs/>
                <w:kern w:val="0"/>
                <w:sz w:val="28"/>
                <w:szCs w:val="28"/>
                <w:lang w:eastAsia="en-GB"/>
                <w14:ligatures w14:val="none"/>
              </w:rPr>
              <w:t>16 Arrow Scout Walk, Northolt UB5 6EE</w:t>
            </w:r>
          </w:p>
        </w:tc>
      </w:tr>
      <w:tr w:rsidR="001E3452" w:rsidRPr="00382692" w14:paraId="03B02161" w14:textId="77777777" w:rsidTr="00C32ED6">
        <w:trPr>
          <w:trHeight w:val="1698"/>
        </w:trPr>
        <w:tc>
          <w:tcPr>
            <w:tcW w:w="10592" w:type="dxa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14:paraId="59E7DED4" w14:textId="77777777" w:rsidR="001E3452" w:rsidRPr="00382692" w:rsidRDefault="001E3452" w:rsidP="00B4362D">
            <w:pPr>
              <w:outlineLvl w:val="2"/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color w:val="0070C0"/>
                <w:kern w:val="0"/>
                <w:sz w:val="32"/>
                <w:szCs w:val="32"/>
                <w:lang w:eastAsia="en-GB"/>
                <w14:ligatures w14:val="none"/>
              </w:rPr>
              <w:t>Other Contact Details</w:t>
            </w:r>
          </w:p>
          <w:p w14:paraId="71FBBAD0" w14:textId="38598D56" w:rsidR="00C32ED6" w:rsidRPr="00382692" w:rsidRDefault="1CEEAEE6" w:rsidP="00B4362D">
            <w:pPr>
              <w:jc w:val="both"/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Manager 07800-836-339, </w:t>
            </w:r>
            <w:r w:rsidR="0058079F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Assistant Manager </w:t>
            </w:r>
            <w:r w:rsidR="0058079F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07969 068395, </w:t>
            </w: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07498-063-587, Supervisor 07792-448-150, </w:t>
            </w:r>
          </w:p>
          <w:p w14:paraId="2313969C" w14:textId="77777777" w:rsidR="00C32ED6" w:rsidRPr="00382692" w:rsidRDefault="1CEEAEE6" w:rsidP="00B4362D">
            <w:pPr>
              <w:jc w:val="both"/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Mr. DAVID J. CHEESMAN (</w:t>
            </w:r>
            <w:r w:rsidR="666CF179"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RN,</w:t>
            </w: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Social Worker, Training Manager &amp; Service Manager, </w:t>
            </w:r>
          </w:p>
          <w:p w14:paraId="2F5C5185" w14:textId="613AAD34" w:rsidR="001E3452" w:rsidRPr="00382692" w:rsidRDefault="1CEEAEE6" w:rsidP="00B4362D">
            <w:pPr>
              <w:jc w:val="both"/>
              <w:rPr>
                <w:rFonts w:ascii="Arial Black" w:eastAsia="Times New Roman" w:hAnsi="Arial Black" w:cs="Arial"/>
                <w:b/>
                <w:bCs/>
                <w:kern w:val="0"/>
                <w:sz w:val="40"/>
                <w:szCs w:val="40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Mr NOBEL BAXTER (BSc Public Health, MBA, RGN - Service </w:t>
            </w:r>
            <w:r w:rsidR="0B803454"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Coordinator,</w:t>
            </w:r>
            <w:r w:rsidRPr="00382692">
              <w:rPr>
                <w:rFonts w:ascii="Arial Black" w:eastAsia="Times New Roman" w:hAnsi="Arial Black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IT Coordinator. 07958-418-189).</w:t>
            </w:r>
          </w:p>
        </w:tc>
      </w:tr>
      <w:tr w:rsidR="001E3452" w:rsidRPr="00382692" w14:paraId="0AA79E26" w14:textId="77777777" w:rsidTr="00C32ED6">
        <w:tc>
          <w:tcPr>
            <w:tcW w:w="10592" w:type="dxa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63F552A8" w14:textId="5DB8FE62" w:rsidR="00C32ED6" w:rsidRPr="00382692" w:rsidRDefault="00C32ED6" w:rsidP="00A8141F">
            <w:pPr>
              <w:ind w:left="11"/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</w:pPr>
            <w:r w:rsidRPr="00382692">
              <w:rPr>
                <w:rFonts w:ascii="Arial Black" w:hAnsi="Arial Black"/>
                <w:b/>
                <w:bCs/>
                <w:color w:val="0070C0"/>
                <w:sz w:val="28"/>
                <w:szCs w:val="28"/>
              </w:rPr>
              <w:t>WE ARE ALSO RECRUITING CARE WORKERS</w:t>
            </w:r>
          </w:p>
          <w:p w14:paraId="16FD3359" w14:textId="5EF71585" w:rsidR="001E3452" w:rsidRPr="00382692" w:rsidRDefault="1CEEAEE6" w:rsidP="00193C0A">
            <w:pPr>
              <w:ind w:left="11"/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Please see our recruitment Job application Form</w:t>
            </w:r>
            <w:r w:rsidR="00C32ED6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,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Complete and scan through </w:t>
            </w:r>
            <w:r w:rsidR="29B193E2"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all your</w:t>
            </w:r>
            <w:r w:rsidRPr="00382692">
              <w:rPr>
                <w:rFonts w:ascii="Arial Black" w:eastAsia="Times New Roman" w:hAnsi="Arial Black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original documents and bring them to be confirmed during your interview.</w:t>
            </w:r>
          </w:p>
        </w:tc>
      </w:tr>
    </w:tbl>
    <w:p w14:paraId="6F1F7CDF" w14:textId="3D4EB71E" w:rsidR="003001FE" w:rsidRPr="00C843C5" w:rsidRDefault="003001FE" w:rsidP="00C843C5">
      <w:pPr>
        <w:jc w:val="both"/>
        <w:rPr>
          <w:rFonts w:ascii="Arial Black" w:hAnsi="Arial Black"/>
          <w:color w:val="0070C0"/>
          <w:sz w:val="24"/>
          <w:szCs w:val="24"/>
        </w:rPr>
      </w:pPr>
      <w:r w:rsidRPr="00F527EC">
        <w:rPr>
          <w:rFonts w:ascii="Arial Black" w:hAnsi="Arial Black"/>
          <w:color w:val="0070C0"/>
          <w:sz w:val="24"/>
          <w:szCs w:val="24"/>
        </w:rPr>
        <w:t xml:space="preserve">Our Management Team have over 36 years Combined experience working with Vulnerable people with a wide range of complex care needs, and a sound background knowledge in Safeguarding vulnerable people and </w:t>
      </w:r>
      <w:r w:rsidR="00F527EC" w:rsidRPr="00F527EC">
        <w:rPr>
          <w:rFonts w:ascii="Arial Black" w:hAnsi="Arial Black"/>
          <w:color w:val="0070C0"/>
          <w:sz w:val="24"/>
          <w:szCs w:val="24"/>
        </w:rPr>
        <w:t>de-escalation</w:t>
      </w:r>
      <w:r w:rsidRPr="00F527EC">
        <w:rPr>
          <w:rFonts w:ascii="Arial Black" w:hAnsi="Arial Black"/>
          <w:color w:val="0070C0"/>
          <w:sz w:val="24"/>
          <w:szCs w:val="24"/>
        </w:rPr>
        <w:t xml:space="preserve"> of </w:t>
      </w:r>
      <w:r w:rsidR="00F527EC" w:rsidRPr="00F527EC">
        <w:rPr>
          <w:rFonts w:ascii="Arial Black" w:hAnsi="Arial Black"/>
          <w:color w:val="0070C0"/>
          <w:sz w:val="24"/>
          <w:szCs w:val="24"/>
        </w:rPr>
        <w:t>crisis</w:t>
      </w:r>
      <w:r w:rsidR="009B79EE">
        <w:rPr>
          <w:rFonts w:ascii="Arial Black" w:hAnsi="Arial Black"/>
          <w:color w:val="0070C0"/>
          <w:sz w:val="24"/>
          <w:szCs w:val="24"/>
        </w:rPr>
        <w:t xml:space="preserve"> </w:t>
      </w:r>
      <w:r w:rsidR="00F527EC">
        <w:rPr>
          <w:rFonts w:ascii="Arial Black" w:hAnsi="Arial Black"/>
          <w:color w:val="0070C0"/>
          <w:sz w:val="24"/>
          <w:szCs w:val="24"/>
        </w:rPr>
        <w:t>situation</w:t>
      </w:r>
      <w:r w:rsidR="009B79EE">
        <w:rPr>
          <w:rFonts w:ascii="Arial Black" w:hAnsi="Arial Black"/>
          <w:color w:val="0070C0"/>
          <w:sz w:val="24"/>
          <w:szCs w:val="24"/>
        </w:rPr>
        <w:t>s,</w:t>
      </w:r>
      <w:r w:rsidR="00F527EC">
        <w:rPr>
          <w:rFonts w:ascii="Arial Black" w:hAnsi="Arial Black"/>
          <w:color w:val="0070C0"/>
          <w:sz w:val="24"/>
          <w:szCs w:val="24"/>
        </w:rPr>
        <w:t xml:space="preserve"> </w:t>
      </w:r>
      <w:r w:rsidRPr="00F527EC">
        <w:rPr>
          <w:rFonts w:ascii="Arial Black" w:hAnsi="Arial Black"/>
          <w:color w:val="0070C0"/>
          <w:sz w:val="24"/>
          <w:szCs w:val="24"/>
        </w:rPr>
        <w:t xml:space="preserve">and </w:t>
      </w:r>
      <w:r w:rsidR="00C843C5">
        <w:rPr>
          <w:rFonts w:ascii="Arial Black" w:hAnsi="Arial Black"/>
          <w:color w:val="0070C0"/>
          <w:sz w:val="24"/>
          <w:szCs w:val="24"/>
        </w:rPr>
        <w:t>de-escalation</w:t>
      </w:r>
      <w:r w:rsidRPr="00F527EC">
        <w:rPr>
          <w:rFonts w:ascii="Arial Black" w:hAnsi="Arial Black"/>
          <w:color w:val="0070C0"/>
          <w:sz w:val="24"/>
          <w:szCs w:val="24"/>
        </w:rPr>
        <w:t xml:space="preserve"> in the case of people with challenging behaviour and </w:t>
      </w:r>
      <w:r w:rsidR="00F527EC">
        <w:rPr>
          <w:rFonts w:ascii="Arial Black" w:hAnsi="Arial Black"/>
          <w:color w:val="0070C0"/>
          <w:sz w:val="24"/>
          <w:szCs w:val="24"/>
        </w:rPr>
        <w:t xml:space="preserve">care </w:t>
      </w:r>
      <w:r w:rsidRPr="00F527EC">
        <w:rPr>
          <w:rFonts w:ascii="Arial Black" w:hAnsi="Arial Black"/>
          <w:color w:val="0070C0"/>
          <w:sz w:val="24"/>
          <w:szCs w:val="24"/>
        </w:rPr>
        <w:t xml:space="preserve">needs. </w:t>
      </w:r>
    </w:p>
    <w:sectPr w:rsidR="003001FE" w:rsidRPr="00C843C5" w:rsidSect="00C843C5">
      <w:pgSz w:w="11906" w:h="16838"/>
      <w:pgMar w:top="284" w:right="397" w:bottom="284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52"/>
    <w:rsid w:val="00015BAE"/>
    <w:rsid w:val="001476DF"/>
    <w:rsid w:val="001635DD"/>
    <w:rsid w:val="00193C0A"/>
    <w:rsid w:val="001E3452"/>
    <w:rsid w:val="00240757"/>
    <w:rsid w:val="00275CE7"/>
    <w:rsid w:val="002D320D"/>
    <w:rsid w:val="002D698B"/>
    <w:rsid w:val="002D77B9"/>
    <w:rsid w:val="003001FE"/>
    <w:rsid w:val="0034153C"/>
    <w:rsid w:val="00382692"/>
    <w:rsid w:val="00387BBA"/>
    <w:rsid w:val="003F4C7E"/>
    <w:rsid w:val="00417EBB"/>
    <w:rsid w:val="00503A53"/>
    <w:rsid w:val="0058079F"/>
    <w:rsid w:val="00611F27"/>
    <w:rsid w:val="00656DB8"/>
    <w:rsid w:val="006974D3"/>
    <w:rsid w:val="006F6DEB"/>
    <w:rsid w:val="00737D0C"/>
    <w:rsid w:val="007C74F1"/>
    <w:rsid w:val="0081770B"/>
    <w:rsid w:val="00896D04"/>
    <w:rsid w:val="0092049D"/>
    <w:rsid w:val="00922302"/>
    <w:rsid w:val="009B79EE"/>
    <w:rsid w:val="00A21FF6"/>
    <w:rsid w:val="00A8141F"/>
    <w:rsid w:val="00AC3EDB"/>
    <w:rsid w:val="00B32ADC"/>
    <w:rsid w:val="00B8000E"/>
    <w:rsid w:val="00BB2492"/>
    <w:rsid w:val="00C03D3D"/>
    <w:rsid w:val="00C32ED6"/>
    <w:rsid w:val="00C843C5"/>
    <w:rsid w:val="00D44596"/>
    <w:rsid w:val="00D766B9"/>
    <w:rsid w:val="00D9C4C6"/>
    <w:rsid w:val="00E072E7"/>
    <w:rsid w:val="00E3621A"/>
    <w:rsid w:val="00E54B7F"/>
    <w:rsid w:val="00EE5B60"/>
    <w:rsid w:val="00F527EC"/>
    <w:rsid w:val="00F6248B"/>
    <w:rsid w:val="00F925E9"/>
    <w:rsid w:val="00FB2DA5"/>
    <w:rsid w:val="00FC772A"/>
    <w:rsid w:val="00FD71B9"/>
    <w:rsid w:val="00FDF3DB"/>
    <w:rsid w:val="00FE3A75"/>
    <w:rsid w:val="014B4909"/>
    <w:rsid w:val="027FFE55"/>
    <w:rsid w:val="040EE8D2"/>
    <w:rsid w:val="061C8F71"/>
    <w:rsid w:val="06C5E53E"/>
    <w:rsid w:val="07023063"/>
    <w:rsid w:val="0736A7D4"/>
    <w:rsid w:val="0A87C134"/>
    <w:rsid w:val="0AA39757"/>
    <w:rsid w:val="0B803454"/>
    <w:rsid w:val="0B828F28"/>
    <w:rsid w:val="0C0F9FBF"/>
    <w:rsid w:val="104D1ECE"/>
    <w:rsid w:val="10C0C17E"/>
    <w:rsid w:val="1295526B"/>
    <w:rsid w:val="1299A46D"/>
    <w:rsid w:val="15E847BA"/>
    <w:rsid w:val="16008BFA"/>
    <w:rsid w:val="16585FB3"/>
    <w:rsid w:val="16D841B6"/>
    <w:rsid w:val="190F62F3"/>
    <w:rsid w:val="19A0B145"/>
    <w:rsid w:val="19BAE737"/>
    <w:rsid w:val="1A5F3032"/>
    <w:rsid w:val="1A9512A0"/>
    <w:rsid w:val="1AD58652"/>
    <w:rsid w:val="1C0B7CEA"/>
    <w:rsid w:val="1CEEAEE6"/>
    <w:rsid w:val="1DAE1692"/>
    <w:rsid w:val="1FD03E9F"/>
    <w:rsid w:val="21659657"/>
    <w:rsid w:val="21C73A13"/>
    <w:rsid w:val="21D3FC64"/>
    <w:rsid w:val="23591B9D"/>
    <w:rsid w:val="23FF9502"/>
    <w:rsid w:val="23FFD4B4"/>
    <w:rsid w:val="24C0BB2F"/>
    <w:rsid w:val="256A1CAC"/>
    <w:rsid w:val="25F004D9"/>
    <w:rsid w:val="277EF46F"/>
    <w:rsid w:val="29990289"/>
    <w:rsid w:val="29B193E2"/>
    <w:rsid w:val="2AD36EA4"/>
    <w:rsid w:val="2BBC4921"/>
    <w:rsid w:val="2BF76D3E"/>
    <w:rsid w:val="2D18E39E"/>
    <w:rsid w:val="2D8AA92B"/>
    <w:rsid w:val="2DE9FC9C"/>
    <w:rsid w:val="2E2182EE"/>
    <w:rsid w:val="2E729022"/>
    <w:rsid w:val="2F39F669"/>
    <w:rsid w:val="303514B4"/>
    <w:rsid w:val="33B147FC"/>
    <w:rsid w:val="33C4F2BA"/>
    <w:rsid w:val="34B40289"/>
    <w:rsid w:val="35C18123"/>
    <w:rsid w:val="373D8FD5"/>
    <w:rsid w:val="39FA255B"/>
    <w:rsid w:val="3AA35F1B"/>
    <w:rsid w:val="3C334D96"/>
    <w:rsid w:val="3C898099"/>
    <w:rsid w:val="3CA8BA86"/>
    <w:rsid w:val="3CB1A350"/>
    <w:rsid w:val="3D163904"/>
    <w:rsid w:val="3DA592D3"/>
    <w:rsid w:val="3E052490"/>
    <w:rsid w:val="428FF61D"/>
    <w:rsid w:val="4316E28B"/>
    <w:rsid w:val="44CCC8E6"/>
    <w:rsid w:val="44D49269"/>
    <w:rsid w:val="452FE780"/>
    <w:rsid w:val="45C8EEC9"/>
    <w:rsid w:val="46C1CA7C"/>
    <w:rsid w:val="48A13E11"/>
    <w:rsid w:val="48D98478"/>
    <w:rsid w:val="4CB77FDB"/>
    <w:rsid w:val="4CC1F8B5"/>
    <w:rsid w:val="4D8C7501"/>
    <w:rsid w:val="4E2E9F27"/>
    <w:rsid w:val="4F92A1B4"/>
    <w:rsid w:val="4F9EF27C"/>
    <w:rsid w:val="5006B151"/>
    <w:rsid w:val="5086E6F4"/>
    <w:rsid w:val="510D9668"/>
    <w:rsid w:val="514B8CF5"/>
    <w:rsid w:val="5182992D"/>
    <w:rsid w:val="52E00CAA"/>
    <w:rsid w:val="53709445"/>
    <w:rsid w:val="53947484"/>
    <w:rsid w:val="53E25867"/>
    <w:rsid w:val="543B75B1"/>
    <w:rsid w:val="54AB6E43"/>
    <w:rsid w:val="5532AD23"/>
    <w:rsid w:val="55E33720"/>
    <w:rsid w:val="561FF459"/>
    <w:rsid w:val="567B27D3"/>
    <w:rsid w:val="569C8599"/>
    <w:rsid w:val="57D8C7E9"/>
    <w:rsid w:val="5882E004"/>
    <w:rsid w:val="5A2E9C27"/>
    <w:rsid w:val="5BEFC7BC"/>
    <w:rsid w:val="5C2FB010"/>
    <w:rsid w:val="5F846BBC"/>
    <w:rsid w:val="60731059"/>
    <w:rsid w:val="61B06B03"/>
    <w:rsid w:val="6294D3AC"/>
    <w:rsid w:val="6447DF1D"/>
    <w:rsid w:val="64B7969F"/>
    <w:rsid w:val="65C129F0"/>
    <w:rsid w:val="65D9D189"/>
    <w:rsid w:val="666CF179"/>
    <w:rsid w:val="683EB1E6"/>
    <w:rsid w:val="698191C9"/>
    <w:rsid w:val="6A325C8A"/>
    <w:rsid w:val="6B9785CE"/>
    <w:rsid w:val="6CBEE505"/>
    <w:rsid w:val="6CCFD550"/>
    <w:rsid w:val="6CE3E3E7"/>
    <w:rsid w:val="6D7658D1"/>
    <w:rsid w:val="6DEF7BA6"/>
    <w:rsid w:val="6E4088A1"/>
    <w:rsid w:val="7124912F"/>
    <w:rsid w:val="729D777E"/>
    <w:rsid w:val="7398FECD"/>
    <w:rsid w:val="757479CE"/>
    <w:rsid w:val="7643D545"/>
    <w:rsid w:val="7820FD67"/>
    <w:rsid w:val="792CE36C"/>
    <w:rsid w:val="7D04DBB6"/>
    <w:rsid w:val="7D5C855C"/>
    <w:rsid w:val="7DB3C6B2"/>
    <w:rsid w:val="7E1A37D1"/>
    <w:rsid w:val="7EB8B064"/>
    <w:rsid w:val="7FAE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6D892"/>
  <w15:chartTrackingRefBased/>
  <w15:docId w15:val="{6A74A059-F879-494D-8750-979BC6F4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5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4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5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5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5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5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5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5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5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4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4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4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5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5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E3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5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E34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4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345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345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omisedcare.co.uk" TargetMode="External"/><Relationship Id="rId5" Type="http://schemas.openxmlformats.org/officeDocument/2006/relationships/hyperlink" Target="mailto:info@promisedcare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FDD14-774B-4F01-A8AB-6922651A9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Promised Care</dc:creator>
  <cp:keywords/>
  <dc:description/>
  <cp:lastModifiedBy>Promised Care</cp:lastModifiedBy>
  <cp:revision>3</cp:revision>
  <cp:lastPrinted>2024-07-31T16:39:00Z</cp:lastPrinted>
  <dcterms:created xsi:type="dcterms:W3CDTF">2024-08-06T12:44:00Z</dcterms:created>
  <dcterms:modified xsi:type="dcterms:W3CDTF">2024-08-06T12:50:00Z</dcterms:modified>
</cp:coreProperties>
</file>